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35" w:rsidRP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02">
        <w:rPr>
          <w:rFonts w:ascii="Times New Roman" w:hAnsi="Times New Roman" w:cs="Times New Roman"/>
          <w:b/>
          <w:sz w:val="24"/>
          <w:szCs w:val="24"/>
        </w:rPr>
        <w:t>T.C.</w:t>
      </w:r>
    </w:p>
    <w:p w:rsidR="00A82602" w:rsidRP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02">
        <w:rPr>
          <w:rFonts w:ascii="Times New Roman" w:hAnsi="Times New Roman" w:cs="Times New Roman"/>
          <w:b/>
          <w:sz w:val="24"/>
          <w:szCs w:val="24"/>
        </w:rPr>
        <w:t>SAKARYA UYGULAMALI BİLİMLER ÜNİVERSİTESİ REKTÖRLÜĞÜ</w:t>
      </w:r>
    </w:p>
    <w:p w:rsidR="00A82602" w:rsidRP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02">
        <w:rPr>
          <w:rFonts w:ascii="Times New Roman" w:hAnsi="Times New Roman" w:cs="Times New Roman"/>
          <w:b/>
          <w:sz w:val="24"/>
          <w:szCs w:val="24"/>
        </w:rPr>
        <w:t>ÖĞRENCİ İŞLERİ DAİRES</w:t>
      </w:r>
      <w:r w:rsidR="00507A92">
        <w:rPr>
          <w:rFonts w:ascii="Times New Roman" w:hAnsi="Times New Roman" w:cs="Times New Roman"/>
          <w:b/>
          <w:sz w:val="24"/>
          <w:szCs w:val="24"/>
        </w:rPr>
        <w:t>İ</w:t>
      </w:r>
      <w:r w:rsidRPr="00A82602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A82602" w:rsidRPr="00A82602" w:rsidRDefault="00A82602" w:rsidP="00A82602">
      <w:pPr>
        <w:rPr>
          <w:rFonts w:ascii="Times New Roman" w:hAnsi="Times New Roman" w:cs="Times New Roman"/>
          <w:sz w:val="24"/>
          <w:szCs w:val="24"/>
        </w:rPr>
      </w:pPr>
    </w:p>
    <w:p w:rsidR="00A82602" w:rsidRPr="00A82602" w:rsidRDefault="00A82602" w:rsidP="00A82602">
      <w:pPr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602">
        <w:rPr>
          <w:rFonts w:ascii="Times New Roman" w:hAnsi="Times New Roman" w:cs="Times New Roman"/>
          <w:sz w:val="24"/>
          <w:szCs w:val="24"/>
        </w:rPr>
        <w:t>Spor Bilimleri Fakültesi ……………………… numaralı öğrencisiyim. Mezuniyet için bölüm ders planında bulunan ve almakla yükümlü olduğum zorunlu ve seçmeli derslerin tamamını başardım</w:t>
      </w:r>
      <w:r w:rsidR="00F522BC">
        <w:rPr>
          <w:rFonts w:ascii="Times New Roman" w:hAnsi="Times New Roman" w:cs="Times New Roman"/>
          <w:sz w:val="24"/>
          <w:szCs w:val="24"/>
        </w:rPr>
        <w:t xml:space="preserve"> ve 2.00 ortalamayı sağladım.  13</w:t>
      </w:r>
      <w:r w:rsidRPr="00A82602">
        <w:rPr>
          <w:rFonts w:ascii="Times New Roman" w:hAnsi="Times New Roman" w:cs="Times New Roman"/>
          <w:sz w:val="24"/>
          <w:szCs w:val="24"/>
        </w:rPr>
        <w:t>/</w:t>
      </w:r>
      <w:r w:rsidR="001B5B9B">
        <w:rPr>
          <w:rFonts w:ascii="Times New Roman" w:hAnsi="Times New Roman" w:cs="Times New Roman"/>
          <w:sz w:val="24"/>
          <w:szCs w:val="24"/>
        </w:rPr>
        <w:t>10</w:t>
      </w:r>
      <w:r w:rsidRPr="00A82602">
        <w:rPr>
          <w:rFonts w:ascii="Times New Roman" w:hAnsi="Times New Roman" w:cs="Times New Roman"/>
          <w:sz w:val="24"/>
          <w:szCs w:val="24"/>
        </w:rPr>
        <w:t>/20</w:t>
      </w:r>
      <w:r w:rsidR="001B5B9B">
        <w:rPr>
          <w:rFonts w:ascii="Times New Roman" w:hAnsi="Times New Roman" w:cs="Times New Roman"/>
          <w:sz w:val="24"/>
          <w:szCs w:val="24"/>
        </w:rPr>
        <w:t>2</w:t>
      </w:r>
      <w:r w:rsidR="00F522BC">
        <w:rPr>
          <w:rFonts w:ascii="Times New Roman" w:hAnsi="Times New Roman" w:cs="Times New Roman"/>
          <w:sz w:val="24"/>
          <w:szCs w:val="24"/>
        </w:rPr>
        <w:t>2</w:t>
      </w:r>
      <w:r w:rsidRPr="00A82602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F522BC">
        <w:rPr>
          <w:rFonts w:ascii="Times New Roman" w:hAnsi="Times New Roman" w:cs="Times New Roman"/>
          <w:sz w:val="24"/>
          <w:szCs w:val="24"/>
        </w:rPr>
        <w:t>116</w:t>
      </w:r>
      <w:r w:rsidRPr="00A82602">
        <w:rPr>
          <w:rFonts w:ascii="Times New Roman" w:hAnsi="Times New Roman" w:cs="Times New Roman"/>
          <w:sz w:val="24"/>
          <w:szCs w:val="24"/>
        </w:rPr>
        <w:t xml:space="preserve"> sayılı S</w:t>
      </w:r>
      <w:r w:rsidR="00507A92">
        <w:rPr>
          <w:rFonts w:ascii="Times New Roman" w:hAnsi="Times New Roman" w:cs="Times New Roman"/>
          <w:sz w:val="24"/>
          <w:szCs w:val="24"/>
        </w:rPr>
        <w:t>UBÜ</w:t>
      </w:r>
      <w:r w:rsidRPr="00A82602">
        <w:rPr>
          <w:rFonts w:ascii="Times New Roman" w:hAnsi="Times New Roman" w:cs="Times New Roman"/>
          <w:sz w:val="24"/>
          <w:szCs w:val="24"/>
        </w:rPr>
        <w:t xml:space="preserve"> Senatosunun </w:t>
      </w:r>
      <w:r w:rsidR="00F522BC">
        <w:rPr>
          <w:rFonts w:ascii="Times New Roman" w:hAnsi="Times New Roman" w:cs="Times New Roman"/>
          <w:sz w:val="24"/>
          <w:szCs w:val="24"/>
        </w:rPr>
        <w:t>2</w:t>
      </w:r>
      <w:r w:rsidRPr="00A82602">
        <w:rPr>
          <w:rFonts w:ascii="Times New Roman" w:hAnsi="Times New Roman" w:cs="Times New Roman"/>
          <w:sz w:val="24"/>
          <w:szCs w:val="24"/>
        </w:rPr>
        <w:t xml:space="preserve"> nolu kararı ile 10 AKTS değerine kadar tanınan intibak AKTS hakkından yararlanarak mezuniyet için aranan 240 AKTS şartını sağlamak için …….. AKTS açığımın tamamlanması hususunda gereğini ve bilgilerinizi arz ederim. …/…/20</w:t>
      </w:r>
      <w:r w:rsidR="00507A92">
        <w:rPr>
          <w:rFonts w:ascii="Times New Roman" w:hAnsi="Times New Roman" w:cs="Times New Roman"/>
          <w:sz w:val="24"/>
          <w:szCs w:val="24"/>
        </w:rPr>
        <w:t>2</w:t>
      </w:r>
      <w:r w:rsidR="00F522BC">
        <w:rPr>
          <w:rFonts w:ascii="Times New Roman" w:hAnsi="Times New Roman" w:cs="Times New Roman"/>
          <w:sz w:val="24"/>
          <w:szCs w:val="24"/>
        </w:rPr>
        <w:t>3</w:t>
      </w: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Ad/Soyad</w:t>
      </w: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</w:t>
      </w: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6EB" w:rsidRDefault="004216EB" w:rsidP="004216E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216EB" w:rsidRDefault="004216EB" w:rsidP="004216E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216EB" w:rsidRDefault="004216EB" w:rsidP="004216E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216EB" w:rsidRPr="004216EB" w:rsidRDefault="004216EB" w:rsidP="004216E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216EB" w:rsidRDefault="004216EB" w:rsidP="00A82602">
      <w:pPr>
        <w:rPr>
          <w:rFonts w:ascii="Times New Roman" w:hAnsi="Times New Roman" w:cs="Times New Roman"/>
          <w:sz w:val="20"/>
          <w:szCs w:val="24"/>
        </w:rPr>
      </w:pPr>
    </w:p>
    <w:p w:rsidR="004216EB" w:rsidRDefault="004216EB" w:rsidP="00A82602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4216EB" w:rsidRDefault="004216EB" w:rsidP="00A82602">
      <w:pPr>
        <w:rPr>
          <w:rFonts w:ascii="Times New Roman" w:hAnsi="Times New Roman" w:cs="Times New Roman"/>
          <w:sz w:val="20"/>
          <w:szCs w:val="24"/>
        </w:rPr>
      </w:pPr>
    </w:p>
    <w:p w:rsidR="004216EB" w:rsidRDefault="004216EB" w:rsidP="00A82602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145415</wp:posOffset>
                </wp:positionV>
                <wp:extent cx="568642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A3A4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45pt" to="449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4216EB" w:rsidRPr="004216EB" w:rsidRDefault="004216EB" w:rsidP="004216E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SUBÜ Senatosunun 116 sayılı 13.10.2022 tarihli kararı:</w:t>
      </w:r>
    </w:p>
    <w:p w:rsidR="00A82602" w:rsidRPr="004216EB" w:rsidRDefault="004216EB" w:rsidP="004216E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216EB">
        <w:rPr>
          <w:rFonts w:ascii="Times New Roman" w:hAnsi="Times New Roman" w:cs="Times New Roman"/>
          <w:sz w:val="20"/>
          <w:szCs w:val="24"/>
        </w:rPr>
        <w:t>2-Üniversitemiz Öğrenci İşleri Daire Başkanlığının 21.09.2022 tarihli 41521495- 302.15.08-59554 sayılı “AKTS İntibak Kredisi Hk.” konulu yazısı okundu. Yapılan görüşmeler sonunda; 2020-2021 Eğitim-Öğretim yılı ve öncesi kayıtlı (2020-2021 Eğitim Öğretim yılı girişli olup Güz veya Bahar yarıyılı kayıt donduranlar hariç) öğrencilerden, ders plan şartını tamamlayarak en az 2.00 ortalamaya sahip olan; ancak ders plan değişlikleri sebebiyle transkriptlerinde oluşan AKTS açıklarının, 10 AKTS değerine kadar "AKTS İntibak Kredisi" eklenerek mezuniyet şartını sağlar hale getirilmelerinin uygun olduğuna oybirliği ile karar verildi.</w:t>
      </w:r>
    </w:p>
    <w:sectPr w:rsidR="00A82602" w:rsidRPr="004216EB" w:rsidSect="004216EB"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B3" w:rsidRDefault="007112B3" w:rsidP="004216EB">
      <w:pPr>
        <w:spacing w:after="0" w:line="240" w:lineRule="auto"/>
      </w:pPr>
      <w:r>
        <w:separator/>
      </w:r>
    </w:p>
  </w:endnote>
  <w:endnote w:type="continuationSeparator" w:id="0">
    <w:p w:rsidR="007112B3" w:rsidRDefault="007112B3" w:rsidP="0042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B3" w:rsidRDefault="007112B3" w:rsidP="004216EB">
      <w:pPr>
        <w:spacing w:after="0" w:line="240" w:lineRule="auto"/>
      </w:pPr>
      <w:r>
        <w:separator/>
      </w:r>
    </w:p>
  </w:footnote>
  <w:footnote w:type="continuationSeparator" w:id="0">
    <w:p w:rsidR="007112B3" w:rsidRDefault="007112B3" w:rsidP="00421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1"/>
    <w:rsid w:val="00101501"/>
    <w:rsid w:val="001B5B9B"/>
    <w:rsid w:val="00287543"/>
    <w:rsid w:val="003E48B7"/>
    <w:rsid w:val="004216EB"/>
    <w:rsid w:val="004F68BB"/>
    <w:rsid w:val="00507A92"/>
    <w:rsid w:val="006B5F35"/>
    <w:rsid w:val="006B73AF"/>
    <w:rsid w:val="007112B3"/>
    <w:rsid w:val="00923D64"/>
    <w:rsid w:val="0098146C"/>
    <w:rsid w:val="00A56510"/>
    <w:rsid w:val="00A82602"/>
    <w:rsid w:val="00DA6F46"/>
    <w:rsid w:val="00ED170E"/>
    <w:rsid w:val="00F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728BF"/>
  <w15:chartTrackingRefBased/>
  <w15:docId w15:val="{F3080B33-C815-41CF-9CE2-23670AD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73A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A9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6EB"/>
  </w:style>
  <w:style w:type="paragraph" w:styleId="AltBilgi">
    <w:name w:val="footer"/>
    <w:basedOn w:val="Normal"/>
    <w:link w:val="AltBilgiChar"/>
    <w:uiPriority w:val="99"/>
    <w:unhideWhenUsed/>
    <w:rsid w:val="004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21C8-48AE-4CB4-A9B0-91475A5F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Nuray</cp:lastModifiedBy>
  <cp:revision>6</cp:revision>
  <cp:lastPrinted>2020-02-05T11:03:00Z</cp:lastPrinted>
  <dcterms:created xsi:type="dcterms:W3CDTF">2019-06-14T08:08:00Z</dcterms:created>
  <dcterms:modified xsi:type="dcterms:W3CDTF">2023-06-20T13:42:00Z</dcterms:modified>
</cp:coreProperties>
</file>